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B04" w:rsidRPr="004E4678" w:rsidRDefault="006B0B04" w:rsidP="006B0B04">
      <w:pPr>
        <w:spacing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bookmarkStart w:id="0" w:name="_GoBack"/>
      <w:bookmarkEnd w:id="0"/>
    </w:p>
    <w:p w:rsidR="004E4678" w:rsidRDefault="001E1A39" w:rsidP="001E1A39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  <w:r w:rsidRPr="004E4678">
        <w:rPr>
          <w:rFonts w:ascii="Times New Roman" w:hAnsi="Times New Roman"/>
          <w:b/>
          <w:sz w:val="28"/>
          <w:szCs w:val="28"/>
        </w:rPr>
        <w:t xml:space="preserve">2 718 осіб з інвалідністю пройшли санаторно-курортне </w:t>
      </w:r>
    </w:p>
    <w:p w:rsidR="001E1A39" w:rsidRDefault="001E1A39" w:rsidP="001E1A39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  <w:r w:rsidRPr="004E4678">
        <w:rPr>
          <w:rFonts w:ascii="Times New Roman" w:hAnsi="Times New Roman"/>
          <w:b/>
          <w:sz w:val="28"/>
          <w:szCs w:val="28"/>
        </w:rPr>
        <w:t>лікування за кошти Фонду</w:t>
      </w:r>
    </w:p>
    <w:p w:rsidR="004E4678" w:rsidRPr="004E4678" w:rsidRDefault="004E4678" w:rsidP="001E1A39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</w:p>
    <w:p w:rsidR="001E1A39" w:rsidRPr="004E4678" w:rsidRDefault="001E1A39" w:rsidP="001E1A3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4E4678">
        <w:rPr>
          <w:rFonts w:ascii="Times New Roman" w:hAnsi="Times New Roman"/>
          <w:sz w:val="28"/>
          <w:szCs w:val="28"/>
        </w:rPr>
        <w:t>За оперативними даними упродовж січня–травня 2019 року 2 718 осіб з інвалідністю внаслідок нещасного випадку на виробництві або професійного захворювання пройшли санаторно-курортне лікування за кошти Фонду соціального страхування України. Договори на проходження лікування на базі санаторно-курортних закладів укладено з 4 724 потерпілими на виробництві.</w:t>
      </w:r>
    </w:p>
    <w:p w:rsidR="001E1A39" w:rsidRPr="004E4678" w:rsidRDefault="001E1A39" w:rsidP="001E1A3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4E4678">
        <w:rPr>
          <w:rFonts w:ascii="Times New Roman" w:hAnsi="Times New Roman"/>
          <w:sz w:val="28"/>
          <w:szCs w:val="28"/>
        </w:rPr>
        <w:t>Періодичність проходження курсу санаторно-курортного лікування за кошти Фонду залежить від встановленої групи інвалідності й індивідуальної програми реабілітації (ІПР):</w:t>
      </w:r>
    </w:p>
    <w:p w:rsidR="001E1A39" w:rsidRPr="004E4678" w:rsidRDefault="001E1A39" w:rsidP="001E1A3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4E4678">
        <w:rPr>
          <w:rFonts w:ascii="Times New Roman" w:hAnsi="Times New Roman"/>
          <w:sz w:val="28"/>
          <w:szCs w:val="28"/>
        </w:rPr>
        <w:t>– особи з інвалідністю І групи – щороку;</w:t>
      </w:r>
    </w:p>
    <w:p w:rsidR="001E1A39" w:rsidRPr="004E4678" w:rsidRDefault="001E1A39" w:rsidP="001E1A3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4E4678">
        <w:rPr>
          <w:rFonts w:ascii="Times New Roman" w:hAnsi="Times New Roman"/>
          <w:sz w:val="28"/>
          <w:szCs w:val="28"/>
        </w:rPr>
        <w:t>– особи з інвалідністю ІІ групи – один раз на два роки або щороку на підставі ІПР;</w:t>
      </w:r>
    </w:p>
    <w:p w:rsidR="001E1A39" w:rsidRPr="004E4678" w:rsidRDefault="001E1A39" w:rsidP="001E1A3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4E4678">
        <w:rPr>
          <w:rFonts w:ascii="Times New Roman" w:hAnsi="Times New Roman"/>
          <w:sz w:val="28"/>
          <w:szCs w:val="28"/>
        </w:rPr>
        <w:t>– особи з інвалідністю ІІІ групи – один раз на три роки, один раз на два або щороку на підставі ІПР.</w:t>
      </w:r>
    </w:p>
    <w:p w:rsidR="001E1A39" w:rsidRPr="004E4678" w:rsidRDefault="001E1A39" w:rsidP="001E1A3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4E4678">
        <w:rPr>
          <w:rFonts w:ascii="Times New Roman" w:hAnsi="Times New Roman"/>
          <w:sz w:val="28"/>
          <w:szCs w:val="28"/>
        </w:rPr>
        <w:t>У разі необхідності супроводу особи з інвалідністю до санаторно-курортного закладу, якщо така потреба визначена висновком МСЕК, Фонд фінансує витрати на перебування (проживання, харчування, витрати на проїзд) супроводжуючої особи на весь період санаторно-курортного лікування особи з інвалідністю.</w:t>
      </w:r>
    </w:p>
    <w:p w:rsidR="001E1A39" w:rsidRPr="004E4678" w:rsidRDefault="001E1A39" w:rsidP="001E1A3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4E4678">
        <w:rPr>
          <w:rFonts w:ascii="Times New Roman" w:hAnsi="Times New Roman"/>
          <w:sz w:val="28"/>
          <w:szCs w:val="28"/>
        </w:rPr>
        <w:t>Нагадаємо, особи з інвалідністю мають право самостійного вибору санаторно-курортного закладу для проходження лікування. На офіційному вебсайті Фонду розміщено інформаційний перелік санаторно-курортних закладів у розрізі регіонів, місцерозташування та профілів санаторно-курортного лікування, за якими надаються послуги потерпілим внаслідок нещасного випадку на виробництві та професійного захворювання. Перелік доступний на головній сторінці офіційного вебсайту ФССУ у розділі «Оголошення».</w:t>
      </w:r>
    </w:p>
    <w:p w:rsidR="001E1A39" w:rsidRPr="004E4678" w:rsidRDefault="001E1A39" w:rsidP="001E1A3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4E4678">
        <w:rPr>
          <w:rFonts w:ascii="Times New Roman" w:hAnsi="Times New Roman"/>
          <w:sz w:val="28"/>
          <w:szCs w:val="28"/>
        </w:rPr>
        <w:t xml:space="preserve">Забезпечення санаторно-курортним лікуванням осіб з інвалідністю за власним вибором у поточному році здійснюється у разі перебування потерпілих на обліку та в межах запланованої у попередньому році кількості осіб, що надали відповідні заяви на 2019 рік. Фінансування здійснюється в межах коштів, </w:t>
      </w:r>
      <w:r w:rsidRPr="004E4678">
        <w:rPr>
          <w:rFonts w:ascii="Times New Roman" w:hAnsi="Times New Roman"/>
          <w:sz w:val="28"/>
          <w:szCs w:val="28"/>
        </w:rPr>
        <w:lastRenderedPageBreak/>
        <w:t>передбачених у бюджеті Фонду, кошторисів органів Фонду на поточний рік та в межах фінансових можливостей Фонду на ці цілі.</w:t>
      </w:r>
    </w:p>
    <w:p w:rsidR="001E1A39" w:rsidRPr="004E4678" w:rsidRDefault="001E1A39" w:rsidP="001E1A3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4E4678">
        <w:rPr>
          <w:rFonts w:ascii="Times New Roman" w:hAnsi="Times New Roman"/>
          <w:sz w:val="28"/>
          <w:szCs w:val="28"/>
        </w:rPr>
        <w:t>Потреба в супроводі особи з інвалідністю до санаторно-курортного закладу визначається висновком МСЕК, за необхідності Фонд фінансує витрати на перебування (проживання, харчування, витрати на проїзд) супроводжуючої особи на весь період санаторно-курортного лікування особи з інвалідністю.</w:t>
      </w: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C6CA9"/>
    <w:rsid w:val="001D0F01"/>
    <w:rsid w:val="001D720A"/>
    <w:rsid w:val="001E1A39"/>
    <w:rsid w:val="001F7D18"/>
    <w:rsid w:val="00207880"/>
    <w:rsid w:val="00220CAF"/>
    <w:rsid w:val="00231403"/>
    <w:rsid w:val="002315DF"/>
    <w:rsid w:val="00233B18"/>
    <w:rsid w:val="002668CF"/>
    <w:rsid w:val="00284A1E"/>
    <w:rsid w:val="00293202"/>
    <w:rsid w:val="002A042E"/>
    <w:rsid w:val="002B24AC"/>
    <w:rsid w:val="002E254B"/>
    <w:rsid w:val="002E499F"/>
    <w:rsid w:val="002F5160"/>
    <w:rsid w:val="003018AA"/>
    <w:rsid w:val="00303884"/>
    <w:rsid w:val="00307600"/>
    <w:rsid w:val="00315ECC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E4678"/>
    <w:rsid w:val="004F72EE"/>
    <w:rsid w:val="00502B84"/>
    <w:rsid w:val="00517564"/>
    <w:rsid w:val="0057697B"/>
    <w:rsid w:val="005778E4"/>
    <w:rsid w:val="0058016C"/>
    <w:rsid w:val="00583235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2403C"/>
    <w:rsid w:val="009534D4"/>
    <w:rsid w:val="00970BB4"/>
    <w:rsid w:val="00971F54"/>
    <w:rsid w:val="00985ACB"/>
    <w:rsid w:val="009870C4"/>
    <w:rsid w:val="0099287A"/>
    <w:rsid w:val="00997719"/>
    <w:rsid w:val="009A765E"/>
    <w:rsid w:val="009C273E"/>
    <w:rsid w:val="009D5163"/>
    <w:rsid w:val="009D7443"/>
    <w:rsid w:val="009E29D1"/>
    <w:rsid w:val="009E31D9"/>
    <w:rsid w:val="009F3672"/>
    <w:rsid w:val="00A00215"/>
    <w:rsid w:val="00A04E32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5BA0"/>
    <w:rsid w:val="00AF3921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C21ECA"/>
    <w:rsid w:val="00C236C8"/>
    <w:rsid w:val="00C270BE"/>
    <w:rsid w:val="00C31BCC"/>
    <w:rsid w:val="00C354D6"/>
    <w:rsid w:val="00C4217E"/>
    <w:rsid w:val="00C4222E"/>
    <w:rsid w:val="00C60654"/>
    <w:rsid w:val="00C728E5"/>
    <w:rsid w:val="00C958CF"/>
    <w:rsid w:val="00C96105"/>
    <w:rsid w:val="00CB06B0"/>
    <w:rsid w:val="00CC046F"/>
    <w:rsid w:val="00CC3F18"/>
    <w:rsid w:val="00D00352"/>
    <w:rsid w:val="00D0036C"/>
    <w:rsid w:val="00D07BAA"/>
    <w:rsid w:val="00D40852"/>
    <w:rsid w:val="00D450FC"/>
    <w:rsid w:val="00D63605"/>
    <w:rsid w:val="00D6609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C1998"/>
    <w:rsid w:val="00FC5AA4"/>
    <w:rsid w:val="00FD6D2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2019-06-11T11:35:00Z</dcterms:created>
  <dcterms:modified xsi:type="dcterms:W3CDTF">2019-06-11T11:35:00Z</dcterms:modified>
</cp:coreProperties>
</file>